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D73E82" w:rsidRPr="00A477CD" w:rsidTr="001865E9">
        <w:tc>
          <w:tcPr>
            <w:tcW w:w="4901" w:type="pct"/>
          </w:tcPr>
          <w:p w:rsidR="00D73E82" w:rsidRDefault="00D73E82" w:rsidP="001865E9">
            <w:pPr>
              <w:rPr>
                <w:b/>
              </w:rPr>
            </w:pPr>
            <w:r>
              <w:rPr>
                <w:i/>
              </w:rPr>
              <w:br w:type="page"/>
            </w:r>
            <w:r w:rsidRPr="00A477CD">
              <w:t xml:space="preserve"> </w:t>
            </w:r>
            <w:r>
              <w:rPr>
                <w:b/>
              </w:rPr>
              <w:t>КАЗАХСКИЙ НАЦИОНАЛЬНЫЙ УНИВЕРСИТЕТ им.аль-Фараби</w:t>
            </w: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>Факультет международных отношений</w:t>
            </w: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D73E82" w:rsidTr="001865E9">
              <w:tc>
                <w:tcPr>
                  <w:tcW w:w="4248" w:type="dxa"/>
                </w:tcPr>
                <w:p w:rsidR="00D73E82" w:rsidRDefault="00D73E82" w:rsidP="001865E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Согласовано</w:t>
                  </w:r>
                </w:p>
                <w:p w:rsidR="00D73E82" w:rsidRDefault="00D73E82" w:rsidP="001865E9">
                  <w:pPr>
                    <w:spacing w:line="276" w:lineRule="auto"/>
                  </w:pPr>
                </w:p>
                <w:p w:rsidR="00D73E82" w:rsidRDefault="00D73E82" w:rsidP="001865E9">
                  <w:pPr>
                    <w:spacing w:line="276" w:lineRule="auto"/>
                  </w:pPr>
                  <w:r>
                    <w:t>Декан факультета</w:t>
                  </w:r>
                </w:p>
                <w:p w:rsidR="00D73E82" w:rsidRDefault="00D73E82" w:rsidP="001865E9">
                  <w:pPr>
                    <w:spacing w:line="276" w:lineRule="auto"/>
                  </w:pPr>
                  <w:r>
                    <w:t>Протокол №9 от 10.06.2013</w:t>
                  </w:r>
                </w:p>
              </w:tc>
              <w:tc>
                <w:tcPr>
                  <w:tcW w:w="6480" w:type="dxa"/>
                  <w:hideMark/>
                </w:tcPr>
                <w:p w:rsidR="00D73E82" w:rsidRDefault="00D73E82" w:rsidP="001865E9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Утверждено</w:t>
                  </w:r>
                </w:p>
                <w:p w:rsidR="00D73E82" w:rsidRDefault="00D73E82" w:rsidP="001865E9">
                  <w:pPr>
                    <w:spacing w:line="276" w:lineRule="auto"/>
                  </w:pPr>
                  <w:r>
                    <w:t xml:space="preserve">на заседании научно-методического  совета </w:t>
                  </w:r>
                </w:p>
                <w:p w:rsidR="00D73E82" w:rsidRDefault="00D73E82" w:rsidP="001865E9">
                  <w:pPr>
                    <w:spacing w:line="276" w:lineRule="auto"/>
                  </w:pPr>
                  <w:r>
                    <w:t>КазНУ им аль Фараби_</w:t>
                  </w:r>
                </w:p>
                <w:p w:rsidR="00D73E82" w:rsidRDefault="00D73E82" w:rsidP="001865E9">
                  <w:pPr>
                    <w:spacing w:line="276" w:lineRule="auto"/>
                  </w:pPr>
                  <w:r>
                    <w:t>Протокол №_6___от « __21__»__06______ 2013 г.</w:t>
                  </w:r>
                </w:p>
                <w:p w:rsidR="00D73E82" w:rsidRDefault="00D73E82" w:rsidP="001865E9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_________Буркитбаев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М.М..</w:t>
                  </w:r>
                </w:p>
              </w:tc>
            </w:tr>
          </w:tbl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D73E82" w:rsidRPr="00573B68" w:rsidRDefault="00D73E82" w:rsidP="001865E9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Иностранный язык </w:t>
            </w:r>
            <w:r w:rsidR="00C6173E">
              <w:rPr>
                <w:b w:val="0"/>
              </w:rPr>
              <w:t>для профессиональной коммуникации</w:t>
            </w:r>
          </w:p>
          <w:p w:rsidR="00D73E82" w:rsidRDefault="00D73E82" w:rsidP="009A08F3">
            <w:pPr>
              <w:pStyle w:val="3"/>
              <w:tabs>
                <w:tab w:val="left" w:pos="595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английский язык»</w:t>
            </w:r>
            <w:r w:rsidR="009A08F3">
              <w:rPr>
                <w:sz w:val="24"/>
              </w:rPr>
              <w:tab/>
            </w:r>
          </w:p>
          <w:p w:rsidR="00D73E82" w:rsidRDefault="00D73E82" w:rsidP="001865E9">
            <w:r>
              <w:t xml:space="preserve">                                                     2 курс </w:t>
            </w:r>
          </w:p>
          <w:p w:rsidR="00D73E82" w:rsidRDefault="00D73E82" w:rsidP="001865E9">
            <w:r>
              <w:t xml:space="preserve">                        </w:t>
            </w:r>
          </w:p>
          <w:p w:rsidR="00D73E82" w:rsidRDefault="00D73E82" w:rsidP="001865E9">
            <w:r>
              <w:t xml:space="preserve">            Специальность «5В030200» -Международное прво</w:t>
            </w:r>
          </w:p>
          <w:p w:rsidR="00D73E82" w:rsidRDefault="00D73E82" w:rsidP="001865E9">
            <w:r>
              <w:t xml:space="preserve">                                          Форма обучения:дневная    </w:t>
            </w:r>
          </w:p>
          <w:p w:rsidR="00D73E82" w:rsidRDefault="00D73E82" w:rsidP="001865E9"/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Алматы 2013г.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r>
              <w:t xml:space="preserve">УМК  дисциплины </w:t>
            </w:r>
            <w:r w:rsidR="009A08F3">
              <w:t xml:space="preserve">составлен </w:t>
            </w:r>
            <w:r w:rsidR="006B454C">
              <w:rPr>
                <w:lang w:val="ru-RU"/>
              </w:rPr>
              <w:t xml:space="preserve">доцентом </w:t>
            </w:r>
            <w:proofErr w:type="spellStart"/>
            <w:r w:rsidR="006B454C">
              <w:rPr>
                <w:lang w:val="ru-RU"/>
              </w:rPr>
              <w:t>КазНУ</w:t>
            </w:r>
            <w:proofErr w:type="spellEnd"/>
            <w:r w:rsidR="006B454C">
              <w:rPr>
                <w:lang w:val="ru-RU"/>
              </w:rPr>
              <w:t xml:space="preserve"> Сулейменовой Г.С.</w:t>
            </w:r>
            <w:r>
              <w:t>. на основании Эксперименатальной образовательной программы специальности «международное право» и каталога элективных</w:t>
            </w:r>
          </w:p>
          <w:p w:rsidR="00D73E82" w:rsidRDefault="00D73E82" w:rsidP="001865E9">
            <w:r>
              <w:t xml:space="preserve"> дисциплин</w:t>
            </w:r>
          </w:p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>
            <w:r>
              <w:t xml:space="preserve">          Рассмотрен и рекомендован на заседании кафедры Дипломатического перевода </w:t>
            </w:r>
          </w:p>
          <w:p w:rsidR="00D73E82" w:rsidRDefault="00D73E82" w:rsidP="001865E9">
            <w:r>
              <w:t>от 04 июня 2013 г. Протокол №9</w:t>
            </w:r>
          </w:p>
          <w:p w:rsidR="00D73E82" w:rsidRDefault="00D73E82" w:rsidP="001865E9"/>
          <w:p w:rsidR="00D73E82" w:rsidRDefault="00D73E82" w:rsidP="001865E9"/>
          <w:p w:rsidR="00D73E82" w:rsidRDefault="00D73E82" w:rsidP="001865E9">
            <w:r>
              <w:t xml:space="preserve">          Зав.кафедрой____________________Байтуаева А.Ш.</w:t>
            </w:r>
          </w:p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r>
              <w:rPr>
                <w:b/>
              </w:rPr>
              <w:t xml:space="preserve">          </w:t>
            </w:r>
            <w:r>
              <w:t>Рекомендовано методическим бюро факультета протокол №9 от 06 июня 2013 г.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Pr="00C6173E" w:rsidRDefault="00D73E82" w:rsidP="001865E9">
            <w:pPr>
              <w:rPr>
                <w:lang w:val="ru-RU"/>
              </w:rPr>
            </w:pPr>
            <w:r>
              <w:rPr>
                <w:b/>
              </w:rPr>
              <w:t xml:space="preserve">           </w:t>
            </w:r>
            <w:r>
              <w:t>Председатель__________</w:t>
            </w:r>
            <w:r w:rsidR="00C6173E">
              <w:t>_________________</w:t>
            </w:r>
            <w:r w:rsidR="006B454C">
              <w:rPr>
                <w:lang w:val="ru-RU"/>
              </w:rPr>
              <w:t>Сулейменова Г.С.</w:t>
            </w:r>
            <w:r w:rsidR="00C6173E">
              <w:rPr>
                <w:lang w:val="ru-RU"/>
              </w:rPr>
              <w:t>.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Default="00D73E82" w:rsidP="001865E9"/>
          <w:p w:rsidR="00D73E82" w:rsidRPr="00573B68" w:rsidRDefault="00D73E82" w:rsidP="001865E9"/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CB506C" w:rsidRDefault="00D73E82" w:rsidP="001865E9">
            <w:r w:rsidRPr="00A477CD">
              <w:rPr>
                <w:b/>
              </w:rPr>
              <w:lastRenderedPageBreak/>
              <w:t>СВЕДЕНИЯ</w:t>
            </w:r>
            <w:r w:rsidRPr="00A477CD">
              <w:t xml:space="preserve"> </w:t>
            </w:r>
          </w:p>
          <w:p w:rsidR="00D73E82" w:rsidRPr="00C6173E" w:rsidRDefault="00D73E82" w:rsidP="001865E9">
            <w:pPr>
              <w:rPr>
                <w:lang w:val="ru-RU"/>
              </w:rPr>
            </w:pPr>
            <w:r>
              <w:t>Доцент кафедры  кафедры дип.перевода</w:t>
            </w:r>
            <w:r w:rsidRPr="00CB506C">
              <w:t xml:space="preserve"> </w:t>
            </w:r>
            <w:r w:rsidR="006B454C">
              <w:rPr>
                <w:lang w:val="ru-RU"/>
              </w:rPr>
              <w:t>Сулейменова Г.С.</w:t>
            </w:r>
            <w:r w:rsidR="00C6173E">
              <w:rPr>
                <w:lang w:val="ru-RU"/>
              </w:rPr>
              <w:t>.</w:t>
            </w:r>
          </w:p>
          <w:p w:rsidR="00D73E82" w:rsidRPr="00A477CD" w:rsidRDefault="00D73E82" w:rsidP="001865E9">
            <w:r w:rsidRPr="00A477CD">
              <w:t xml:space="preserve">Телефоны </w:t>
            </w:r>
            <w:r>
              <w:t>: 243 83 28</w:t>
            </w:r>
          </w:p>
          <w:p w:rsidR="00D73E82" w:rsidRPr="00CA4C28" w:rsidRDefault="00D73E82" w:rsidP="001865E9">
            <w:r w:rsidRPr="00A477CD">
              <w:t>каб</w:t>
            </w:r>
            <w:r w:rsidRPr="00CA4C28">
              <w:t>.:20</w:t>
            </w:r>
            <w:r>
              <w:t>5</w:t>
            </w:r>
          </w:p>
          <w:p w:rsidR="00D73E82" w:rsidRPr="00C6173E" w:rsidRDefault="00D73E82" w:rsidP="001865E9">
            <w:pPr>
              <w:jc w:val="center"/>
              <w:rPr>
                <w:lang w:val="ru-RU"/>
              </w:rPr>
            </w:pPr>
          </w:p>
          <w:p w:rsidR="00D73E82" w:rsidRDefault="00D73E82" w:rsidP="001865E9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D73E82" w:rsidRPr="00D05149" w:rsidRDefault="00D73E82" w:rsidP="001865E9">
            <w:pPr>
              <w:jc w:val="both"/>
            </w:pP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D73E82" w:rsidRPr="00CA4C28" w:rsidRDefault="00D73E82" w:rsidP="001865E9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  <w:r>
              <w:rPr>
                <w:b/>
              </w:rPr>
              <w:t xml:space="preserve"> </w:t>
            </w:r>
          </w:p>
          <w:p w:rsidR="00D73E82" w:rsidRDefault="00D73E82" w:rsidP="001865E9">
            <w:pPr>
              <w:rPr>
                <w:sz w:val="20"/>
                <w:szCs w:val="20"/>
              </w:rPr>
            </w:pPr>
          </w:p>
          <w:p w:rsidR="00D73E82" w:rsidRPr="000F0E7B" w:rsidRDefault="00D73E82" w:rsidP="001865E9">
            <w:r>
              <w:t>Владение компетенциями</w:t>
            </w:r>
          </w:p>
          <w:p w:rsidR="00D73E82" w:rsidRPr="00A477CD" w:rsidRDefault="00D73E82" w:rsidP="001865E9"/>
          <w:p w:rsidR="00D73E82" w:rsidRDefault="00D73E82" w:rsidP="001865E9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D73E82" w:rsidRDefault="00D73E82" w:rsidP="001865E9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D73E82" w:rsidRDefault="00D73E82" w:rsidP="001865E9"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D73E82" w:rsidRPr="005A776A" w:rsidRDefault="00D73E82" w:rsidP="001865E9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Пререквизиты, постреквизиты</w:t>
            </w:r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(General English)</w:t>
            </w:r>
          </w:p>
          <w:p w:rsidR="00D73E82" w:rsidRPr="00A477CD" w:rsidRDefault="00D73E82" w:rsidP="001865E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73E82" w:rsidRPr="00A477CD" w:rsidRDefault="00D73E82" w:rsidP="001865E9">
            <w:pPr>
              <w:jc w:val="both"/>
            </w:pPr>
          </w:p>
          <w:p w:rsidR="00D73E82" w:rsidRPr="00A477CD" w:rsidRDefault="00D73E82" w:rsidP="001865E9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D73E82" w:rsidRPr="00D267BF" w:rsidRDefault="00D73E82" w:rsidP="001865E9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D73E82" w:rsidRPr="00A477CD" w:rsidRDefault="00D73E82" w:rsidP="00D73E82">
      <w:pPr>
        <w:jc w:val="center"/>
        <w:rPr>
          <w:b/>
        </w:rPr>
      </w:pPr>
    </w:p>
    <w:p w:rsidR="00D73E82" w:rsidRPr="00A477CD" w:rsidRDefault="00D73E82" w:rsidP="00D73E82">
      <w:pPr>
        <w:jc w:val="center"/>
        <w:rPr>
          <w:b/>
        </w:rPr>
      </w:pPr>
    </w:p>
    <w:p w:rsidR="00D73E82" w:rsidRPr="00A477CD" w:rsidRDefault="00D73E82" w:rsidP="00D73E82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D73E82" w:rsidRPr="00A477CD" w:rsidRDefault="00D73E82" w:rsidP="00D73E82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73E82" w:rsidRPr="00DA24AD" w:rsidTr="001865E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  <w: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  <w: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  <w: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  <w:r>
              <w:t>Максимальный балл</w:t>
            </w:r>
          </w:p>
        </w:tc>
      </w:tr>
      <w:tr w:rsidR="00D73E82" w:rsidRPr="00DA24AD" w:rsidTr="001865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  <w:r w:rsidRPr="003A3838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</w:tr>
      <w:tr w:rsidR="00D73E82" w:rsidRPr="001A166B" w:rsidTr="001865E9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1</w:t>
            </w:r>
          </w:p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D73E82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b/>
                <w:sz w:val="18"/>
                <w:szCs w:val="18"/>
              </w:rPr>
              <w:t>Fair Trial</w:t>
            </w:r>
            <w:r w:rsidRPr="00616547">
              <w:rPr>
                <w:rFonts w:ascii="Arial" w:hAnsi="Arial" w:cs="Arial"/>
                <w:sz w:val="18"/>
                <w:szCs w:val="18"/>
              </w:rPr>
              <w:t>; Jury Duty/Selection/in the Courtroom</w:t>
            </w:r>
          </w:p>
          <w:p w:rsidR="00D73E82" w:rsidRPr="00FE0131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616547">
              <w:rPr>
                <w:rFonts w:ascii="Arial" w:hAnsi="Arial" w:cs="Arial"/>
                <w:sz w:val="18"/>
                <w:szCs w:val="18"/>
              </w:rPr>
              <w:t>Negotiations, Agreements, Treaties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1A166B" w:rsidTr="001865E9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1865E9">
            <w:pPr>
              <w:rPr>
                <w:lang w:val="en-US"/>
              </w:rPr>
            </w:pPr>
            <w:r w:rsidRPr="00FE0131">
              <w:rPr>
                <w:rFonts w:ascii="Arial" w:hAnsi="Arial" w:cs="Arial"/>
                <w:b/>
                <w:sz w:val="18"/>
                <w:szCs w:val="18"/>
                <w:lang w:val="en-US"/>
              </w:rPr>
              <w:t>Fair Trial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1865E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616547">
              <w:rPr>
                <w:rFonts w:ascii="Arial" w:hAnsi="Arial" w:cs="Arial"/>
                <w:sz w:val="18"/>
                <w:szCs w:val="18"/>
              </w:rPr>
              <w:t>Negotiations, Agreements, Treaties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b/>
                <w:sz w:val="18"/>
                <w:szCs w:val="18"/>
              </w:rPr>
              <w:t>Imprisonment: Retribution or Rehabilitation</w:t>
            </w:r>
            <w:r w:rsidRPr="00616547">
              <w:rPr>
                <w:rFonts w:ascii="Arial" w:hAnsi="Arial" w:cs="Arial"/>
                <w:sz w:val="18"/>
                <w:szCs w:val="18"/>
              </w:rPr>
              <w:t>?; Penal Institutions throughout History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1A166B" w:rsidTr="001865E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rPr>
                <w:rFonts w:ascii="Arial" w:hAnsi="Arial" w:cs="Arial"/>
                <w:sz w:val="18"/>
                <w:szCs w:val="18"/>
              </w:rPr>
              <w:t>СРСП-</w:t>
            </w:r>
            <w:r w:rsidRPr="00616547">
              <w:rPr>
                <w:rFonts w:ascii="Arial" w:hAnsi="Arial" w:cs="Arial"/>
                <w:sz w:val="18"/>
                <w:szCs w:val="18"/>
              </w:rPr>
              <w:t>Conferences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FE0131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4</w:t>
            </w:r>
          </w:p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b/>
                <w:sz w:val="18"/>
                <w:szCs w:val="18"/>
              </w:rPr>
              <w:t>Imprisonment: Retribution or Rehabilitation</w:t>
            </w:r>
            <w:r w:rsidRPr="00616547">
              <w:rPr>
                <w:rFonts w:ascii="Arial" w:hAnsi="Arial" w:cs="Arial"/>
                <w:sz w:val="18"/>
                <w:szCs w:val="18"/>
              </w:rPr>
              <w:t>?;Prison Population/Prison Life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FE0131" w:rsidTr="001865E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1865E9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-Internal Policy of the State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1865E9">
            <w:pPr>
              <w:rPr>
                <w:lang w:val="en-US"/>
              </w:rPr>
            </w:pPr>
            <w:r w:rsidRPr="00FE0131">
              <w:rPr>
                <w:rFonts w:ascii="Arial" w:hAnsi="Arial" w:cs="Arial"/>
                <w:b/>
                <w:sz w:val="18"/>
                <w:szCs w:val="18"/>
                <w:lang w:val="en-US"/>
              </w:rPr>
              <w:t>Imprisonment: Retribution or Rehabilitation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?; Alternatives 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1865E9">
            <w:pPr>
              <w:rPr>
                <w:lang w:val="en-US"/>
              </w:rPr>
            </w:pPr>
            <w:r>
              <w:t>СРСП-</w:t>
            </w:r>
            <w:r>
              <w:rPr>
                <w:lang w:val="en-US"/>
              </w:rPr>
              <w:t>Foreign Policy of the State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 w:rsidRPr="00616547">
              <w:rPr>
                <w:rFonts w:ascii="Arial" w:hAnsi="Arial" w:cs="Arial"/>
                <w:sz w:val="18"/>
                <w:szCs w:val="18"/>
              </w:rPr>
              <w:t>Prison/Rehabilitation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FE0131" w:rsidTr="001865E9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6547">
              <w:rPr>
                <w:rFonts w:ascii="Arial" w:hAnsi="Arial" w:cs="Arial"/>
                <w:sz w:val="18"/>
                <w:szCs w:val="18"/>
              </w:rPr>
              <w:t>English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 xml:space="preserve">US Declaration of Independence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7</w:t>
            </w:r>
          </w:p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t>Что такое закон?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rPr>
                <w:b/>
              </w:rPr>
            </w:pPr>
            <w:r>
              <w:rPr>
                <w:b/>
              </w:rPr>
              <w:t>Рубежный контроль-16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D73E82" w:rsidRPr="001A166B" w:rsidTr="001865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E428F4" w:rsidTr="001865E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>Problem of Defending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FE0131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E428F4" w:rsidRDefault="00D73E82" w:rsidP="001865E9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-Foreign Policy of the State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  <w:lang w:val="en-US"/>
              </w:rPr>
            </w:pP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E428F4" w:rsidRDefault="00D73E82" w:rsidP="001865E9">
            <w:pPr>
              <w:rPr>
                <w:b/>
                <w:i/>
                <w:lang w:val="en-US"/>
              </w:rPr>
            </w:pP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Scope of International Law/States as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FE0131" w:rsidTr="001865E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  <w:lang w:val="en-US"/>
              </w:rPr>
            </w:pPr>
          </w:p>
        </w:tc>
      </w:tr>
      <w:tr w:rsidR="00D73E82" w:rsidRPr="001A166B" w:rsidTr="001865E9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 xml:space="preserve">Recognition of States and Governments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D73E82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E428F4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-International Organizations/World Order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</w:tbl>
    <w:p w:rsidR="00D73E82" w:rsidRPr="001A166B" w:rsidRDefault="00D73E82" w:rsidP="00D73E82">
      <w:pPr>
        <w:jc w:val="both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73E82" w:rsidRPr="001A166B" w:rsidTr="001865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b/>
              </w:rPr>
            </w:pPr>
          </w:p>
        </w:tc>
      </w:tr>
      <w:tr w:rsidR="00D73E82" w:rsidRPr="001A166B" w:rsidTr="001865E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 w:rsidRPr="00616547">
              <w:rPr>
                <w:rFonts w:ascii="Arial" w:hAnsi="Arial" w:cs="Arial"/>
                <w:sz w:val="18"/>
                <w:szCs w:val="18"/>
              </w:rPr>
              <w:t>Characteristics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82" w:rsidRPr="00FE0131" w:rsidTr="001865E9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</w:p>
        </w:tc>
      </w:tr>
      <w:tr w:rsidR="00D73E82" w:rsidRPr="00FE0131" w:rsidTr="001865E9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 xml:space="preserve">Identity and Continuity of States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D73E82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1A166B" w:rsidTr="001865E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rPr>
                <w:rFonts w:ascii="Arial" w:hAnsi="Arial" w:cs="Arial"/>
                <w:sz w:val="18"/>
                <w:szCs w:val="18"/>
              </w:rPr>
              <w:t>СРСП-</w:t>
            </w:r>
            <w:r w:rsidRPr="00616547">
              <w:rPr>
                <w:rFonts w:ascii="Arial" w:hAnsi="Arial" w:cs="Arial"/>
                <w:sz w:val="18"/>
                <w:szCs w:val="18"/>
              </w:rPr>
              <w:t>Global Issues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73E82" w:rsidRPr="001A166B" w:rsidTr="001865E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1865E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-US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</w:p>
        </w:tc>
      </w:tr>
      <w:tr w:rsidR="00D73E82" w:rsidRPr="00FE0131" w:rsidTr="001865E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FE0131" w:rsidTr="001865E9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1865E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E428F4" w:rsidRDefault="00D73E82" w:rsidP="001865E9">
            <w:pPr>
              <w:rPr>
                <w:lang w:val="en-US"/>
              </w:rPr>
            </w:pP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Republic of 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616547">
              <w:rPr>
                <w:rFonts w:ascii="Arial" w:hAnsi="Arial" w:cs="Arial"/>
                <w:sz w:val="18"/>
                <w:szCs w:val="18"/>
              </w:rPr>
              <w:t>European Prison Rules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D73E82" w:rsidRPr="003A3838" w:rsidTr="001865E9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rPr>
                <w:b/>
              </w:rPr>
            </w:pPr>
            <w:r>
              <w:rPr>
                <w:b/>
              </w:rPr>
              <w:t>2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Рубежный контроль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D73E82" w:rsidRPr="003A3838" w:rsidTr="001865E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D73E82" w:rsidRPr="003A3838" w:rsidTr="001865E9">
        <w:trPr>
          <w:trHeight w:val="7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  <w:r w:rsidRPr="003A3838">
              <w:rPr>
                <w:b/>
                <w:caps/>
              </w:rPr>
              <w:t>00</w:t>
            </w:r>
          </w:p>
        </w:tc>
      </w:tr>
    </w:tbl>
    <w:p w:rsidR="00D73E82" w:rsidRDefault="00D73E82" w:rsidP="00D73E82">
      <w:pPr>
        <w:jc w:val="both"/>
        <w:rPr>
          <w:b/>
          <w:sz w:val="28"/>
          <w:szCs w:val="28"/>
        </w:rPr>
      </w:pP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D73E82" w:rsidRPr="001E3261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D73E82" w:rsidRDefault="00D73E82" w:rsidP="00D73E82">
      <w:pPr>
        <w:pStyle w:val="a5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lastRenderedPageBreak/>
        <w:t>Дополнительная:</w:t>
      </w:r>
    </w:p>
    <w:p w:rsidR="00D73E82" w:rsidRPr="00C6173E" w:rsidRDefault="00D73E82" w:rsidP="00D73E82">
      <w:pPr>
        <w:pStyle w:val="a5"/>
        <w:spacing w:after="0"/>
        <w:ind w:left="0"/>
        <w:jc w:val="center"/>
      </w:pP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D73E82" w:rsidRPr="000071A3" w:rsidRDefault="00D73E82" w:rsidP="00D73E82">
      <w:pPr>
        <w:pStyle w:val="a5"/>
        <w:spacing w:after="0"/>
        <w:ind w:left="0"/>
        <w:jc w:val="both"/>
        <w:rPr>
          <w:lang w:val="en-US"/>
        </w:rPr>
      </w:pPr>
    </w:p>
    <w:p w:rsidR="00D73E82" w:rsidRPr="00CA4C28" w:rsidRDefault="00D73E82" w:rsidP="00D73E82">
      <w:pPr>
        <w:pStyle w:val="a5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D73E82" w:rsidRDefault="00D73E82" w:rsidP="00D73E82">
      <w:pPr>
        <w:rPr>
          <w:bCs/>
          <w:i/>
          <w:iCs/>
        </w:rPr>
      </w:pPr>
    </w:p>
    <w:p w:rsidR="00D73E82" w:rsidRDefault="00D73E82" w:rsidP="00D73E82"/>
    <w:p w:rsidR="00D73E82" w:rsidRDefault="00D73E82" w:rsidP="00D73E82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D73E82" w:rsidRDefault="00D73E82" w:rsidP="00D73E82">
      <w:pPr>
        <w:ind w:firstLine="454"/>
        <w:jc w:val="center"/>
        <w:rPr>
          <w:caps/>
        </w:rPr>
      </w:pPr>
    </w:p>
    <w:p w:rsidR="00D73E82" w:rsidRDefault="00D73E82" w:rsidP="00D73E82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3E82" w:rsidRDefault="00D73E82" w:rsidP="00D73E82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73E82" w:rsidRDefault="00D73E82" w:rsidP="00D73E82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D73E82" w:rsidTr="001865E9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D73E82" w:rsidRDefault="00D73E82" w:rsidP="00D73E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D73E82" w:rsidTr="001865E9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D73E82" w:rsidRDefault="00D73E82" w:rsidP="00D73E82"/>
    <w:p w:rsidR="00D73E82" w:rsidRDefault="00D73E82" w:rsidP="00D73E82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D73E82" w:rsidTr="001865E9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D73E82" w:rsidTr="001865E9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D73E82" w:rsidRDefault="00D73E82" w:rsidP="00D73E82">
      <w:pPr>
        <w:ind w:firstLine="540"/>
        <w:jc w:val="both"/>
      </w:pPr>
    </w:p>
    <w:p w:rsidR="00D73E82" w:rsidRDefault="00D73E82" w:rsidP="00D73E8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D73E82" w:rsidTr="001865E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lastRenderedPageBreak/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>
            <w:pPr>
              <w:rPr>
                <w:sz w:val="20"/>
                <w:szCs w:val="20"/>
                <w:lang w:val="en-US"/>
              </w:rPr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Хорошо</w:t>
            </w:r>
          </w:p>
          <w:p w:rsidR="00D73E82" w:rsidRDefault="00D73E82" w:rsidP="001865E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>
            <w:pPr>
              <w:rPr>
                <w:lang w:val="en-US"/>
              </w:rPr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>
            <w:pPr>
              <w:rPr>
                <w:lang w:val="en-US"/>
              </w:rPr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Удовлетворительно</w:t>
            </w:r>
          </w:p>
          <w:p w:rsidR="00D73E82" w:rsidRDefault="00D73E82" w:rsidP="001865E9">
            <w:pPr>
              <w:spacing w:line="276" w:lineRule="auto"/>
              <w:jc w:val="center"/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/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/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/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/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D73E82" w:rsidRDefault="00D73E82" w:rsidP="001865E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</w:p>
        </w:tc>
      </w:tr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73E82" w:rsidRDefault="00D73E82" w:rsidP="00D73E82"/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>протокол № 10__ от « 25.06.13__ » ___________   г.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>Зав.кафедрой                           Байтукаева А.Ш.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</w:t>
      </w:r>
      <w:r w:rsidR="006B454C">
        <w:rPr>
          <w:b/>
        </w:rPr>
        <w:t xml:space="preserve">                 </w:t>
      </w:r>
      <w:r w:rsidR="006B454C">
        <w:rPr>
          <w:b/>
          <w:lang w:val="ru-RU"/>
        </w:rPr>
        <w:t>Сулейменова Г.С.</w:t>
      </w:r>
      <w:r>
        <w:rPr>
          <w:b/>
        </w:rPr>
        <w:t xml:space="preserve"> </w:t>
      </w:r>
    </w:p>
    <w:p w:rsidR="009A1F46" w:rsidRPr="00D73E82" w:rsidRDefault="009A1F46" w:rsidP="00D73E82"/>
    <w:sectPr w:rsidR="009A1F46" w:rsidRPr="00D73E82" w:rsidSect="009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9AE"/>
    <w:rsid w:val="00043C80"/>
    <w:rsid w:val="006A184E"/>
    <w:rsid w:val="006B454C"/>
    <w:rsid w:val="009A08F3"/>
    <w:rsid w:val="009A1F46"/>
    <w:rsid w:val="00BC468C"/>
    <w:rsid w:val="00C6173E"/>
    <w:rsid w:val="00D73E82"/>
    <w:rsid w:val="00D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D73E82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D73E82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A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DF09A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E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73E82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D7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73E82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D73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73E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D73E82"/>
    <w:rPr>
      <w:rFonts w:eastAsia="Calibri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dREK</cp:lastModifiedBy>
  <cp:revision>6</cp:revision>
  <dcterms:created xsi:type="dcterms:W3CDTF">2014-01-06T14:45:00Z</dcterms:created>
  <dcterms:modified xsi:type="dcterms:W3CDTF">2014-01-24T09:32:00Z</dcterms:modified>
</cp:coreProperties>
</file>